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23" w:rsidRDefault="005A3623">
      <w:pPr>
        <w:pStyle w:val="Heading1"/>
        <w:jc w:val="center"/>
      </w:pPr>
      <w:r>
        <w:rPr>
          <w:rFonts w:hint="eastAsia"/>
          <w:sz w:val="36"/>
          <w:szCs w:val="36"/>
        </w:rPr>
        <w:t>常山县民政局执法岗位目录</w:t>
      </w:r>
      <w:bookmarkStart w:id="0" w:name="_GoBack"/>
      <w:bookmarkEnd w:id="0"/>
      <w:r>
        <w:rPr>
          <w:rFonts w:hint="eastAsia"/>
          <w:sz w:val="36"/>
          <w:szCs w:val="36"/>
        </w:rPr>
        <w:t>及执法依据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4"/>
        <w:gridCol w:w="1995"/>
        <w:gridCol w:w="2115"/>
        <w:gridCol w:w="3158"/>
      </w:tblGrid>
      <w:tr w:rsidR="005A3623" w:rsidRPr="00192C08" w:rsidTr="00192C08">
        <w:tc>
          <w:tcPr>
            <w:tcW w:w="1254" w:type="dxa"/>
          </w:tcPr>
          <w:p w:rsidR="005A3623" w:rsidRPr="00192C08" w:rsidRDefault="005A3623" w:rsidP="00192C08">
            <w:pPr>
              <w:pStyle w:val="Heading1"/>
              <w:jc w:val="center"/>
              <w:rPr>
                <w:sz w:val="36"/>
                <w:szCs w:val="36"/>
              </w:rPr>
            </w:pPr>
            <w:r w:rsidRPr="00192C08">
              <w:rPr>
                <w:rFonts w:hint="eastAsia"/>
                <w:sz w:val="36"/>
                <w:szCs w:val="36"/>
              </w:rPr>
              <w:t>部门</w:t>
            </w:r>
          </w:p>
        </w:tc>
        <w:tc>
          <w:tcPr>
            <w:tcW w:w="1995" w:type="dxa"/>
          </w:tcPr>
          <w:p w:rsidR="005A3623" w:rsidRPr="00192C08" w:rsidRDefault="005A3623" w:rsidP="00192C08">
            <w:pPr>
              <w:pStyle w:val="Heading1"/>
              <w:jc w:val="center"/>
              <w:rPr>
                <w:sz w:val="36"/>
                <w:szCs w:val="36"/>
              </w:rPr>
            </w:pPr>
            <w:r w:rsidRPr="00192C08">
              <w:rPr>
                <w:rFonts w:hint="eastAsia"/>
                <w:sz w:val="36"/>
                <w:szCs w:val="36"/>
              </w:rPr>
              <w:t>执法岗位</w:t>
            </w:r>
          </w:p>
        </w:tc>
        <w:tc>
          <w:tcPr>
            <w:tcW w:w="2115" w:type="dxa"/>
          </w:tcPr>
          <w:p w:rsidR="005A3623" w:rsidRPr="00192C08" w:rsidRDefault="005A3623" w:rsidP="00192C08">
            <w:pPr>
              <w:pStyle w:val="Heading1"/>
              <w:jc w:val="center"/>
              <w:rPr>
                <w:sz w:val="36"/>
                <w:szCs w:val="36"/>
              </w:rPr>
            </w:pPr>
            <w:r w:rsidRPr="00192C08">
              <w:rPr>
                <w:rFonts w:hint="eastAsia"/>
                <w:sz w:val="36"/>
                <w:szCs w:val="36"/>
              </w:rPr>
              <w:t>职责内容</w:t>
            </w:r>
          </w:p>
        </w:tc>
        <w:tc>
          <w:tcPr>
            <w:tcW w:w="3158" w:type="dxa"/>
          </w:tcPr>
          <w:p w:rsidR="005A3623" w:rsidRPr="00192C08" w:rsidRDefault="005A3623" w:rsidP="00192C08">
            <w:pPr>
              <w:pStyle w:val="Heading1"/>
              <w:jc w:val="center"/>
              <w:rPr>
                <w:sz w:val="36"/>
                <w:szCs w:val="36"/>
              </w:rPr>
            </w:pPr>
            <w:r w:rsidRPr="00192C08">
              <w:rPr>
                <w:rFonts w:hint="eastAsia"/>
                <w:sz w:val="36"/>
                <w:szCs w:val="36"/>
              </w:rPr>
              <w:t>执法依据</w:t>
            </w:r>
          </w:p>
        </w:tc>
      </w:tr>
      <w:tr w:rsidR="005A3623" w:rsidRPr="00192C08" w:rsidTr="00192C08">
        <w:trPr>
          <w:trHeight w:val="79"/>
        </w:trPr>
        <w:tc>
          <w:tcPr>
            <w:tcW w:w="1254" w:type="dxa"/>
            <w:vMerge w:val="restart"/>
          </w:tcPr>
          <w:p w:rsidR="005A3623" w:rsidRDefault="005A3623" w:rsidP="005B730A">
            <w:pPr>
              <w:pStyle w:val="Heading1"/>
              <w:jc w:val="center"/>
            </w:pPr>
            <w:r>
              <w:rPr>
                <w:rFonts w:hint="eastAsia"/>
              </w:rPr>
              <w:t>常</w:t>
            </w:r>
          </w:p>
          <w:p w:rsidR="005A3623" w:rsidRDefault="005A3623" w:rsidP="005B730A">
            <w:pPr>
              <w:pStyle w:val="Heading1"/>
              <w:jc w:val="center"/>
            </w:pPr>
          </w:p>
          <w:p w:rsidR="005A3623" w:rsidRDefault="005A3623" w:rsidP="005B730A">
            <w:pPr>
              <w:pStyle w:val="Heading1"/>
              <w:jc w:val="center"/>
            </w:pPr>
          </w:p>
          <w:p w:rsidR="005A3623" w:rsidRDefault="005A3623" w:rsidP="005B730A"/>
          <w:p w:rsidR="005A3623" w:rsidRPr="005B730A" w:rsidRDefault="005A3623" w:rsidP="005B730A"/>
          <w:p w:rsidR="005A3623" w:rsidRDefault="005A3623" w:rsidP="005B730A">
            <w:pPr>
              <w:pStyle w:val="Heading1"/>
              <w:jc w:val="center"/>
            </w:pPr>
          </w:p>
          <w:p w:rsidR="005A3623" w:rsidRDefault="005A3623" w:rsidP="005B730A">
            <w:pPr>
              <w:pStyle w:val="Heading1"/>
              <w:jc w:val="center"/>
            </w:pPr>
            <w:r>
              <w:rPr>
                <w:rFonts w:hint="eastAsia"/>
              </w:rPr>
              <w:t>山</w:t>
            </w:r>
          </w:p>
          <w:p w:rsidR="005A3623" w:rsidRDefault="005A3623" w:rsidP="005B730A">
            <w:pPr>
              <w:pStyle w:val="Heading1"/>
              <w:jc w:val="center"/>
            </w:pPr>
          </w:p>
          <w:p w:rsidR="005A3623" w:rsidRDefault="005A3623" w:rsidP="005B730A">
            <w:pPr>
              <w:pStyle w:val="Heading1"/>
              <w:jc w:val="center"/>
            </w:pPr>
          </w:p>
          <w:p w:rsidR="005A3623" w:rsidRDefault="005A3623" w:rsidP="005B730A"/>
          <w:p w:rsidR="005A3623" w:rsidRPr="005B730A" w:rsidRDefault="005A3623" w:rsidP="005B730A"/>
          <w:p w:rsidR="005A3623" w:rsidRDefault="005A3623" w:rsidP="005B730A">
            <w:pPr>
              <w:pStyle w:val="Heading1"/>
              <w:jc w:val="center"/>
            </w:pPr>
          </w:p>
          <w:p w:rsidR="005A3623" w:rsidRDefault="005A3623" w:rsidP="005B730A">
            <w:pPr>
              <w:pStyle w:val="Heading1"/>
              <w:jc w:val="center"/>
            </w:pPr>
            <w:r>
              <w:rPr>
                <w:rFonts w:hint="eastAsia"/>
              </w:rPr>
              <w:t>县</w:t>
            </w:r>
          </w:p>
          <w:p w:rsidR="005A3623" w:rsidRDefault="005A3623" w:rsidP="005B730A">
            <w:pPr>
              <w:pStyle w:val="Heading1"/>
              <w:jc w:val="center"/>
            </w:pPr>
          </w:p>
          <w:p w:rsidR="005A3623" w:rsidRDefault="005A3623" w:rsidP="005B730A">
            <w:pPr>
              <w:pStyle w:val="Heading1"/>
              <w:jc w:val="center"/>
            </w:pPr>
          </w:p>
          <w:p w:rsidR="005A3623" w:rsidRDefault="005A3623" w:rsidP="005B730A"/>
          <w:p w:rsidR="005A3623" w:rsidRDefault="005A3623" w:rsidP="005B730A"/>
          <w:p w:rsidR="005A3623" w:rsidRDefault="005A3623" w:rsidP="005B730A"/>
          <w:p w:rsidR="005A3623" w:rsidRPr="005B730A" w:rsidRDefault="005A3623" w:rsidP="005B730A"/>
          <w:p w:rsidR="005A3623" w:rsidRPr="00192C08" w:rsidRDefault="005A3623" w:rsidP="005B730A">
            <w:pPr>
              <w:pStyle w:val="Heading1"/>
              <w:jc w:val="center"/>
            </w:pPr>
            <w:r>
              <w:rPr>
                <w:rFonts w:hint="eastAsia"/>
              </w:rPr>
              <w:t>民</w:t>
            </w:r>
          </w:p>
          <w:p w:rsidR="005A3623" w:rsidRPr="00192C08" w:rsidRDefault="005A3623" w:rsidP="005B730A">
            <w:pPr>
              <w:pStyle w:val="Heading1"/>
              <w:jc w:val="center"/>
            </w:pPr>
          </w:p>
          <w:p w:rsidR="005A3623" w:rsidRPr="00192C08" w:rsidRDefault="005A3623" w:rsidP="005B730A">
            <w:pPr>
              <w:jc w:val="center"/>
            </w:pPr>
          </w:p>
          <w:p w:rsidR="005A3623" w:rsidRPr="00192C08" w:rsidRDefault="005A3623" w:rsidP="005B730A">
            <w:pPr>
              <w:jc w:val="center"/>
            </w:pPr>
          </w:p>
          <w:p w:rsidR="005A3623" w:rsidRPr="00192C08" w:rsidRDefault="005A3623" w:rsidP="005B730A">
            <w:pPr>
              <w:pStyle w:val="Heading1"/>
              <w:jc w:val="center"/>
            </w:pPr>
          </w:p>
          <w:p w:rsidR="005A3623" w:rsidRPr="00192C08" w:rsidRDefault="005A3623" w:rsidP="005B730A">
            <w:pPr>
              <w:pStyle w:val="Heading1"/>
              <w:jc w:val="center"/>
            </w:pPr>
            <w:r>
              <w:rPr>
                <w:rFonts w:hint="eastAsia"/>
              </w:rPr>
              <w:t>政</w:t>
            </w:r>
          </w:p>
          <w:p w:rsidR="005A3623" w:rsidRPr="00192C08" w:rsidRDefault="005A3623" w:rsidP="005B730A">
            <w:pPr>
              <w:pStyle w:val="Heading1"/>
              <w:jc w:val="center"/>
            </w:pPr>
          </w:p>
          <w:p w:rsidR="005A3623" w:rsidRDefault="005A3623" w:rsidP="005B730A">
            <w:pPr>
              <w:pStyle w:val="Heading1"/>
              <w:jc w:val="center"/>
            </w:pPr>
          </w:p>
          <w:p w:rsidR="005A3623" w:rsidRDefault="005A3623" w:rsidP="005B730A"/>
          <w:p w:rsidR="005A3623" w:rsidRDefault="005A3623" w:rsidP="005B730A"/>
          <w:p w:rsidR="005A3623" w:rsidRDefault="005A3623" w:rsidP="005B730A"/>
          <w:p w:rsidR="005A3623" w:rsidRPr="005B730A" w:rsidRDefault="005A3623" w:rsidP="005B730A"/>
          <w:p w:rsidR="005A3623" w:rsidRPr="00192C08" w:rsidRDefault="005A3623" w:rsidP="005B730A">
            <w:pPr>
              <w:jc w:val="center"/>
            </w:pPr>
          </w:p>
          <w:p w:rsidR="005A3623" w:rsidRPr="00192C08" w:rsidRDefault="005A3623" w:rsidP="005B730A">
            <w:pPr>
              <w:pStyle w:val="Heading1"/>
              <w:jc w:val="center"/>
            </w:pPr>
            <w:r w:rsidRPr="00192C08">
              <w:rPr>
                <w:rFonts w:hint="eastAsia"/>
              </w:rPr>
              <w:t>局</w:t>
            </w:r>
          </w:p>
        </w:tc>
        <w:tc>
          <w:tcPr>
            <w:tcW w:w="1995" w:type="dxa"/>
          </w:tcPr>
          <w:p w:rsidR="005A3623" w:rsidRPr="00192C08" w:rsidRDefault="005A3623" w:rsidP="00192C08">
            <w:pPr>
              <w:pStyle w:val="Heading1"/>
              <w:jc w:val="center"/>
              <w:rPr>
                <w:b w:val="0"/>
                <w:bCs/>
                <w:sz w:val="28"/>
                <w:szCs w:val="28"/>
              </w:rPr>
            </w:pPr>
            <w:r w:rsidRPr="00192C08">
              <w:rPr>
                <w:rFonts w:hint="eastAsia"/>
                <w:b w:val="0"/>
                <w:bCs/>
                <w:sz w:val="28"/>
                <w:szCs w:val="28"/>
              </w:rPr>
              <w:t>行政审批岗</w:t>
            </w:r>
          </w:p>
        </w:tc>
        <w:tc>
          <w:tcPr>
            <w:tcW w:w="2115" w:type="dxa"/>
          </w:tcPr>
          <w:p w:rsidR="005A3623" w:rsidRPr="00192C08" w:rsidRDefault="005A3623" w:rsidP="00192C08">
            <w:pPr>
              <w:pStyle w:val="Heading1"/>
              <w:jc w:val="center"/>
              <w:rPr>
                <w:b w:val="0"/>
                <w:bCs/>
                <w:sz w:val="28"/>
                <w:szCs w:val="28"/>
              </w:rPr>
            </w:pPr>
            <w:r w:rsidRPr="00192C08">
              <w:rPr>
                <w:rFonts w:hint="eastAsia"/>
                <w:b w:val="0"/>
                <w:bCs/>
                <w:sz w:val="28"/>
                <w:szCs w:val="28"/>
              </w:rPr>
              <w:t>负责行政许可审批</w:t>
            </w:r>
          </w:p>
        </w:tc>
        <w:tc>
          <w:tcPr>
            <w:tcW w:w="3158" w:type="dxa"/>
          </w:tcPr>
          <w:p w:rsidR="005A3623" w:rsidRDefault="005A3623" w:rsidP="005B730A">
            <w:pPr>
              <w:pStyle w:val="Heading1"/>
              <w:spacing w:line="240" w:lineRule="auto"/>
              <w:rPr>
                <w:b w:val="0"/>
                <w:bCs/>
                <w:sz w:val="24"/>
              </w:rPr>
            </w:pPr>
            <w:r w:rsidRPr="00192C08">
              <w:rPr>
                <w:b w:val="0"/>
                <w:bCs/>
                <w:sz w:val="24"/>
              </w:rPr>
              <w:t>1.</w:t>
            </w:r>
            <w:r w:rsidRPr="00192C08">
              <w:rPr>
                <w:rFonts w:hint="eastAsia"/>
                <w:b w:val="0"/>
                <w:bCs/>
                <w:sz w:val="24"/>
              </w:rPr>
              <w:t>《中华人民共和国行政许可法》</w:t>
            </w:r>
          </w:p>
          <w:p w:rsidR="005A3623" w:rsidRPr="005B730A" w:rsidRDefault="005A3623" w:rsidP="005B730A">
            <w:pPr>
              <w:rPr>
                <w:bCs/>
                <w:sz w:val="24"/>
              </w:rPr>
            </w:pPr>
            <w:r w:rsidRPr="005B730A">
              <w:rPr>
                <w:bCs/>
                <w:sz w:val="24"/>
              </w:rPr>
              <w:t>2.</w:t>
            </w:r>
            <w:r w:rsidRPr="005B730A">
              <w:rPr>
                <w:rFonts w:hint="eastAsia"/>
                <w:bCs/>
                <w:sz w:val="24"/>
              </w:rPr>
              <w:t>《中华人民共和国行政处罚法》</w:t>
            </w:r>
          </w:p>
          <w:p w:rsidR="005A3623" w:rsidRPr="005B730A" w:rsidRDefault="005A3623" w:rsidP="005B730A">
            <w:r w:rsidRPr="005B730A">
              <w:t>3.</w:t>
            </w:r>
            <w:r w:rsidRPr="005B730A">
              <w:rPr>
                <w:bCs/>
                <w:sz w:val="24"/>
              </w:rPr>
              <w:t xml:space="preserve"> </w:t>
            </w:r>
            <w:r w:rsidRPr="005B730A">
              <w:rPr>
                <w:rFonts w:hint="eastAsia"/>
                <w:bCs/>
                <w:sz w:val="24"/>
              </w:rPr>
              <w:t>《中华人民共和国</w:t>
            </w:r>
            <w:r>
              <w:rPr>
                <w:rFonts w:hint="eastAsia"/>
                <w:bCs/>
                <w:sz w:val="24"/>
              </w:rPr>
              <w:t>行政</w:t>
            </w:r>
            <w:r w:rsidRPr="005B730A">
              <w:rPr>
                <w:rFonts w:hint="eastAsia"/>
                <w:bCs/>
                <w:sz w:val="24"/>
              </w:rPr>
              <w:t>强制法》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192C08">
              <w:rPr>
                <w:bCs/>
                <w:sz w:val="24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《浙江省公墓管理办法》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5.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《浙江省殡葬管理条例》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《社会团体登记管理条例》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《民办非企业单位登记管理暂行条例》</w:t>
            </w:r>
          </w:p>
          <w:p w:rsidR="005A3623" w:rsidRPr="00192C08" w:rsidRDefault="005A3623" w:rsidP="005B730A">
            <w:pPr>
              <w:rPr>
                <w:bCs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8.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《行政区域界线管理条例》</w:t>
            </w:r>
          </w:p>
        </w:tc>
      </w:tr>
      <w:tr w:rsidR="005A3623" w:rsidRPr="00192C08" w:rsidTr="00192C08">
        <w:trPr>
          <w:trHeight w:val="79"/>
        </w:trPr>
        <w:tc>
          <w:tcPr>
            <w:tcW w:w="1254" w:type="dxa"/>
            <w:vMerge/>
          </w:tcPr>
          <w:p w:rsidR="005A3623" w:rsidRPr="00192C08" w:rsidRDefault="005A3623" w:rsidP="00192C08">
            <w:pPr>
              <w:pStyle w:val="Heading1"/>
              <w:jc w:val="center"/>
            </w:pPr>
          </w:p>
        </w:tc>
        <w:tc>
          <w:tcPr>
            <w:tcW w:w="1995" w:type="dxa"/>
          </w:tcPr>
          <w:p w:rsidR="005A3623" w:rsidRPr="00192C08" w:rsidRDefault="005A3623" w:rsidP="00192C08">
            <w:pPr>
              <w:pStyle w:val="Heading1"/>
              <w:jc w:val="center"/>
              <w:rPr>
                <w:b w:val="0"/>
                <w:bCs/>
                <w:sz w:val="28"/>
                <w:szCs w:val="28"/>
              </w:rPr>
            </w:pPr>
            <w:r w:rsidRPr="00192C08">
              <w:rPr>
                <w:rFonts w:hint="eastAsia"/>
                <w:b w:val="0"/>
                <w:bCs/>
                <w:sz w:val="28"/>
                <w:szCs w:val="28"/>
              </w:rPr>
              <w:t>行政审批复核岗</w:t>
            </w:r>
          </w:p>
        </w:tc>
        <w:tc>
          <w:tcPr>
            <w:tcW w:w="2115" w:type="dxa"/>
          </w:tcPr>
          <w:p w:rsidR="005A3623" w:rsidRPr="00192C08" w:rsidRDefault="005A3623" w:rsidP="00192C08">
            <w:pPr>
              <w:pStyle w:val="Heading1"/>
              <w:jc w:val="center"/>
              <w:rPr>
                <w:b w:val="0"/>
                <w:bCs/>
                <w:sz w:val="28"/>
                <w:szCs w:val="28"/>
              </w:rPr>
            </w:pPr>
            <w:r w:rsidRPr="00192C08">
              <w:rPr>
                <w:rFonts w:hint="eastAsia"/>
                <w:b w:val="0"/>
                <w:bCs/>
                <w:sz w:val="28"/>
                <w:szCs w:val="28"/>
              </w:rPr>
              <w:t>对行政许可审批进行核准</w:t>
            </w:r>
          </w:p>
        </w:tc>
        <w:tc>
          <w:tcPr>
            <w:tcW w:w="3158" w:type="dxa"/>
          </w:tcPr>
          <w:p w:rsidR="005A3623" w:rsidRDefault="005A3623" w:rsidP="005B730A">
            <w:pPr>
              <w:pStyle w:val="Heading1"/>
              <w:spacing w:line="240" w:lineRule="auto"/>
              <w:rPr>
                <w:b w:val="0"/>
                <w:bCs/>
                <w:sz w:val="24"/>
              </w:rPr>
            </w:pPr>
            <w:r w:rsidRPr="00192C08">
              <w:rPr>
                <w:b w:val="0"/>
                <w:bCs/>
                <w:sz w:val="24"/>
              </w:rPr>
              <w:t>1.</w:t>
            </w:r>
            <w:r w:rsidRPr="00192C08">
              <w:rPr>
                <w:rFonts w:hint="eastAsia"/>
                <w:b w:val="0"/>
                <w:bCs/>
                <w:sz w:val="24"/>
              </w:rPr>
              <w:t>《中华人民共和国行政许可法》</w:t>
            </w:r>
          </w:p>
          <w:p w:rsidR="005A3623" w:rsidRPr="005B730A" w:rsidRDefault="005A3623" w:rsidP="005B730A">
            <w:pPr>
              <w:rPr>
                <w:bCs/>
                <w:sz w:val="24"/>
              </w:rPr>
            </w:pPr>
            <w:r w:rsidRPr="005B730A">
              <w:rPr>
                <w:bCs/>
                <w:sz w:val="24"/>
              </w:rPr>
              <w:t>2.</w:t>
            </w:r>
            <w:r w:rsidRPr="005B730A">
              <w:rPr>
                <w:rFonts w:hint="eastAsia"/>
                <w:bCs/>
                <w:sz w:val="24"/>
              </w:rPr>
              <w:t>《中华人民共和国行政处罚法》</w:t>
            </w:r>
          </w:p>
          <w:p w:rsidR="005A3623" w:rsidRPr="005B730A" w:rsidRDefault="005A3623" w:rsidP="005B730A">
            <w:r w:rsidRPr="005B730A">
              <w:t>3.</w:t>
            </w:r>
            <w:r w:rsidRPr="005B730A">
              <w:rPr>
                <w:bCs/>
                <w:sz w:val="24"/>
              </w:rPr>
              <w:t xml:space="preserve"> </w:t>
            </w:r>
            <w:r w:rsidRPr="005B730A">
              <w:rPr>
                <w:rFonts w:hint="eastAsia"/>
                <w:bCs/>
                <w:sz w:val="24"/>
              </w:rPr>
              <w:t>《中华人民共和国</w:t>
            </w:r>
            <w:r>
              <w:rPr>
                <w:rFonts w:hint="eastAsia"/>
                <w:bCs/>
                <w:sz w:val="24"/>
              </w:rPr>
              <w:t>行政</w:t>
            </w:r>
            <w:r w:rsidRPr="005B730A">
              <w:rPr>
                <w:rFonts w:hint="eastAsia"/>
                <w:bCs/>
                <w:sz w:val="24"/>
              </w:rPr>
              <w:t>强制法》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192C08">
              <w:rPr>
                <w:bCs/>
                <w:sz w:val="24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《浙江省公墓管理办法》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5.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《浙江省殡葬管理条例》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《社会团体登记管理条例》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《民办非企业单位登记管理暂行条例》</w:t>
            </w:r>
          </w:p>
          <w:p w:rsidR="005A3623" w:rsidRPr="00192C08" w:rsidRDefault="005A3623" w:rsidP="005B730A">
            <w:pPr>
              <w:rPr>
                <w:bCs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8.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《行政区域界线管理条例》</w:t>
            </w:r>
          </w:p>
        </w:tc>
      </w:tr>
      <w:tr w:rsidR="005A3623" w:rsidRPr="00192C08" w:rsidTr="00192C08">
        <w:trPr>
          <w:trHeight w:val="79"/>
        </w:trPr>
        <w:tc>
          <w:tcPr>
            <w:tcW w:w="1254" w:type="dxa"/>
            <w:vMerge/>
          </w:tcPr>
          <w:p w:rsidR="005A3623" w:rsidRPr="00192C08" w:rsidRDefault="005A3623" w:rsidP="00192C08">
            <w:pPr>
              <w:pStyle w:val="Heading1"/>
              <w:jc w:val="center"/>
            </w:pPr>
          </w:p>
        </w:tc>
        <w:tc>
          <w:tcPr>
            <w:tcW w:w="1995" w:type="dxa"/>
          </w:tcPr>
          <w:p w:rsidR="005A3623" w:rsidRPr="00192C08" w:rsidRDefault="005A3623" w:rsidP="00192C08">
            <w:pPr>
              <w:pStyle w:val="Heading1"/>
              <w:jc w:val="center"/>
              <w:rPr>
                <w:b w:val="0"/>
                <w:bCs/>
                <w:sz w:val="28"/>
                <w:szCs w:val="28"/>
              </w:rPr>
            </w:pPr>
            <w:r w:rsidRPr="00192C08">
              <w:rPr>
                <w:rFonts w:hint="eastAsia"/>
                <w:b w:val="0"/>
                <w:bCs/>
                <w:sz w:val="28"/>
                <w:szCs w:val="28"/>
              </w:rPr>
              <w:t>行政执法岗</w:t>
            </w:r>
          </w:p>
        </w:tc>
        <w:tc>
          <w:tcPr>
            <w:tcW w:w="2115" w:type="dxa"/>
          </w:tcPr>
          <w:p w:rsidR="005A3623" w:rsidRPr="00192C08" w:rsidRDefault="005A3623" w:rsidP="00192C08">
            <w:pPr>
              <w:pStyle w:val="Heading1"/>
              <w:jc w:val="center"/>
              <w:rPr>
                <w:b w:val="0"/>
                <w:bCs/>
                <w:sz w:val="28"/>
                <w:szCs w:val="28"/>
              </w:rPr>
            </w:pPr>
            <w:r w:rsidRPr="00192C08">
              <w:rPr>
                <w:rFonts w:hint="eastAsia"/>
                <w:b w:val="0"/>
                <w:bCs/>
                <w:sz w:val="28"/>
                <w:szCs w:val="28"/>
              </w:rPr>
              <w:t>负责日常行政执法</w:t>
            </w:r>
          </w:p>
        </w:tc>
        <w:tc>
          <w:tcPr>
            <w:tcW w:w="3158" w:type="dxa"/>
          </w:tcPr>
          <w:p w:rsidR="005A3623" w:rsidRDefault="005A3623" w:rsidP="005B730A">
            <w:pPr>
              <w:pStyle w:val="Heading1"/>
              <w:spacing w:line="240" w:lineRule="auto"/>
              <w:rPr>
                <w:b w:val="0"/>
                <w:bCs/>
                <w:sz w:val="24"/>
              </w:rPr>
            </w:pPr>
            <w:r w:rsidRPr="00192C08">
              <w:rPr>
                <w:b w:val="0"/>
                <w:bCs/>
                <w:sz w:val="24"/>
              </w:rPr>
              <w:t>1.</w:t>
            </w:r>
            <w:r w:rsidRPr="00192C08">
              <w:rPr>
                <w:rFonts w:hint="eastAsia"/>
                <w:b w:val="0"/>
                <w:bCs/>
                <w:sz w:val="24"/>
              </w:rPr>
              <w:t>《中华人民共和国行政许可法》</w:t>
            </w:r>
          </w:p>
          <w:p w:rsidR="005A3623" w:rsidRPr="005B730A" w:rsidRDefault="005A3623" w:rsidP="005B730A">
            <w:pPr>
              <w:rPr>
                <w:bCs/>
                <w:sz w:val="24"/>
              </w:rPr>
            </w:pPr>
            <w:r w:rsidRPr="005B730A">
              <w:rPr>
                <w:bCs/>
                <w:sz w:val="24"/>
              </w:rPr>
              <w:t>2.</w:t>
            </w:r>
            <w:r w:rsidRPr="005B730A">
              <w:rPr>
                <w:rFonts w:hint="eastAsia"/>
                <w:bCs/>
                <w:sz w:val="24"/>
              </w:rPr>
              <w:t>《中华人民共和国行政处罚法》</w:t>
            </w:r>
          </w:p>
          <w:p w:rsidR="005A3623" w:rsidRPr="005B730A" w:rsidRDefault="005A3623" w:rsidP="005B730A">
            <w:r w:rsidRPr="005B730A">
              <w:t>3.</w:t>
            </w:r>
            <w:r w:rsidRPr="005B730A">
              <w:rPr>
                <w:bCs/>
                <w:sz w:val="24"/>
              </w:rPr>
              <w:t xml:space="preserve"> </w:t>
            </w:r>
            <w:r w:rsidRPr="005B730A">
              <w:rPr>
                <w:rFonts w:hint="eastAsia"/>
                <w:bCs/>
                <w:sz w:val="24"/>
              </w:rPr>
              <w:t>《中华人民共和国</w:t>
            </w:r>
            <w:r>
              <w:rPr>
                <w:rFonts w:hint="eastAsia"/>
                <w:bCs/>
                <w:sz w:val="24"/>
              </w:rPr>
              <w:t>行政</w:t>
            </w:r>
            <w:r w:rsidRPr="005B730A">
              <w:rPr>
                <w:rFonts w:hint="eastAsia"/>
                <w:bCs/>
                <w:sz w:val="24"/>
              </w:rPr>
              <w:t>强制法》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192C08">
              <w:rPr>
                <w:bCs/>
                <w:sz w:val="24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《浙江省公墓管理办法》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5.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《浙江省殡葬管理条例》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《社会团体登记管理条例》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《民办非企业单位登记管理暂行条例》</w:t>
            </w:r>
          </w:p>
          <w:p w:rsidR="005A3623" w:rsidRPr="00192C08" w:rsidRDefault="005A3623" w:rsidP="005B730A">
            <w:pPr>
              <w:rPr>
                <w:bCs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8.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《行政区域界线管理条例》</w:t>
            </w:r>
          </w:p>
        </w:tc>
      </w:tr>
      <w:tr w:rsidR="005A3623" w:rsidRPr="00192C08" w:rsidTr="00192C08">
        <w:trPr>
          <w:trHeight w:val="79"/>
        </w:trPr>
        <w:tc>
          <w:tcPr>
            <w:tcW w:w="1254" w:type="dxa"/>
            <w:vMerge/>
          </w:tcPr>
          <w:p w:rsidR="005A3623" w:rsidRPr="00192C08" w:rsidRDefault="005A3623" w:rsidP="00192C08">
            <w:pPr>
              <w:pStyle w:val="Heading1"/>
              <w:jc w:val="center"/>
            </w:pPr>
          </w:p>
        </w:tc>
        <w:tc>
          <w:tcPr>
            <w:tcW w:w="1995" w:type="dxa"/>
          </w:tcPr>
          <w:p w:rsidR="005A3623" w:rsidRPr="00192C08" w:rsidRDefault="005A3623" w:rsidP="00192C08">
            <w:pPr>
              <w:pStyle w:val="Heading1"/>
              <w:jc w:val="center"/>
              <w:rPr>
                <w:b w:val="0"/>
                <w:bCs/>
                <w:sz w:val="28"/>
                <w:szCs w:val="28"/>
              </w:rPr>
            </w:pPr>
            <w:r w:rsidRPr="00192C08">
              <w:rPr>
                <w:rFonts w:hint="eastAsia"/>
                <w:b w:val="0"/>
                <w:bCs/>
                <w:sz w:val="28"/>
                <w:szCs w:val="28"/>
              </w:rPr>
              <w:t>监督检查岗</w:t>
            </w:r>
          </w:p>
        </w:tc>
        <w:tc>
          <w:tcPr>
            <w:tcW w:w="2115" w:type="dxa"/>
          </w:tcPr>
          <w:p w:rsidR="005A3623" w:rsidRPr="005B730A" w:rsidRDefault="005A3623" w:rsidP="005B730A">
            <w:pPr>
              <w:rPr>
                <w:sz w:val="28"/>
                <w:szCs w:val="28"/>
              </w:rPr>
            </w:pPr>
            <w:r w:rsidRPr="005B730A">
              <w:rPr>
                <w:rFonts w:hint="eastAsia"/>
                <w:sz w:val="28"/>
                <w:szCs w:val="28"/>
              </w:rPr>
              <w:t>对行政执法进行监督检查</w:t>
            </w:r>
          </w:p>
        </w:tc>
        <w:tc>
          <w:tcPr>
            <w:tcW w:w="3158" w:type="dxa"/>
          </w:tcPr>
          <w:p w:rsidR="005A3623" w:rsidRDefault="005A3623" w:rsidP="005B730A">
            <w:pPr>
              <w:pStyle w:val="Heading1"/>
              <w:spacing w:line="240" w:lineRule="auto"/>
              <w:rPr>
                <w:b w:val="0"/>
                <w:bCs/>
                <w:sz w:val="24"/>
              </w:rPr>
            </w:pPr>
            <w:r w:rsidRPr="00192C08">
              <w:rPr>
                <w:b w:val="0"/>
                <w:bCs/>
                <w:sz w:val="24"/>
              </w:rPr>
              <w:t>1.</w:t>
            </w:r>
            <w:r w:rsidRPr="00192C08">
              <w:rPr>
                <w:rFonts w:hint="eastAsia"/>
                <w:b w:val="0"/>
                <w:bCs/>
                <w:sz w:val="24"/>
              </w:rPr>
              <w:t>《中华人民共和国行政许可法》</w:t>
            </w:r>
          </w:p>
          <w:p w:rsidR="005A3623" w:rsidRPr="005B730A" w:rsidRDefault="005A3623" w:rsidP="005B730A">
            <w:pPr>
              <w:rPr>
                <w:bCs/>
                <w:sz w:val="24"/>
              </w:rPr>
            </w:pPr>
            <w:r w:rsidRPr="005B730A">
              <w:rPr>
                <w:bCs/>
                <w:sz w:val="24"/>
              </w:rPr>
              <w:t>2.</w:t>
            </w:r>
            <w:r w:rsidRPr="005B730A">
              <w:rPr>
                <w:rFonts w:hint="eastAsia"/>
                <w:bCs/>
                <w:sz w:val="24"/>
              </w:rPr>
              <w:t>《中华人民共和国行政处罚法》</w:t>
            </w:r>
          </w:p>
          <w:p w:rsidR="005A3623" w:rsidRPr="005B730A" w:rsidRDefault="005A3623" w:rsidP="005B730A">
            <w:r w:rsidRPr="005B730A">
              <w:t>3.</w:t>
            </w:r>
            <w:r w:rsidRPr="005B730A">
              <w:rPr>
                <w:bCs/>
                <w:sz w:val="24"/>
              </w:rPr>
              <w:t xml:space="preserve"> </w:t>
            </w:r>
            <w:r w:rsidRPr="005B730A">
              <w:rPr>
                <w:rFonts w:hint="eastAsia"/>
                <w:bCs/>
                <w:sz w:val="24"/>
              </w:rPr>
              <w:t>《中华人民共和国</w:t>
            </w:r>
            <w:r>
              <w:rPr>
                <w:rFonts w:hint="eastAsia"/>
                <w:bCs/>
                <w:sz w:val="24"/>
              </w:rPr>
              <w:t>行政</w:t>
            </w:r>
            <w:r w:rsidRPr="005B730A">
              <w:rPr>
                <w:rFonts w:hint="eastAsia"/>
                <w:bCs/>
                <w:sz w:val="24"/>
              </w:rPr>
              <w:t>强制法》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192C08">
              <w:rPr>
                <w:bCs/>
                <w:sz w:val="24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《浙江省公墓管理办法》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5.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《浙江省殡葬管理条例》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《社会团体登记管理条例》</w:t>
            </w:r>
          </w:p>
          <w:p w:rsidR="005A3623" w:rsidRDefault="005A3623" w:rsidP="005B730A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《民办非企业单位登记管理暂行条例》</w:t>
            </w:r>
          </w:p>
          <w:p w:rsidR="005A3623" w:rsidRPr="00192C08" w:rsidRDefault="005A3623" w:rsidP="005B730A">
            <w:pPr>
              <w:rPr>
                <w:bCs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8.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《行政区域界线管理条例》</w:t>
            </w:r>
          </w:p>
        </w:tc>
      </w:tr>
      <w:tr w:rsidR="005A3623" w:rsidRPr="00192C08" w:rsidTr="00192C08">
        <w:trPr>
          <w:trHeight w:val="79"/>
        </w:trPr>
        <w:tc>
          <w:tcPr>
            <w:tcW w:w="1254" w:type="dxa"/>
            <w:vMerge/>
          </w:tcPr>
          <w:p w:rsidR="005A3623" w:rsidRPr="00192C08" w:rsidRDefault="005A3623" w:rsidP="00192C08">
            <w:pPr>
              <w:pStyle w:val="Heading1"/>
              <w:jc w:val="center"/>
            </w:pPr>
          </w:p>
        </w:tc>
        <w:tc>
          <w:tcPr>
            <w:tcW w:w="1995" w:type="dxa"/>
          </w:tcPr>
          <w:p w:rsidR="005A3623" w:rsidRPr="005B730A" w:rsidRDefault="005A3623" w:rsidP="00192C08">
            <w:pPr>
              <w:pStyle w:val="Heading1"/>
              <w:jc w:val="center"/>
              <w:rPr>
                <w:b w:val="0"/>
                <w:bCs/>
                <w:sz w:val="24"/>
              </w:rPr>
            </w:pPr>
            <w:r w:rsidRPr="005B730A">
              <w:rPr>
                <w:rFonts w:hint="eastAsia"/>
                <w:b w:val="0"/>
                <w:bCs/>
                <w:sz w:val="24"/>
              </w:rPr>
              <w:t>行政执法复核岗</w:t>
            </w:r>
          </w:p>
        </w:tc>
        <w:tc>
          <w:tcPr>
            <w:tcW w:w="2115" w:type="dxa"/>
          </w:tcPr>
          <w:p w:rsidR="005A3623" w:rsidRPr="005B730A" w:rsidRDefault="005A3623" w:rsidP="005B730A">
            <w:pPr>
              <w:rPr>
                <w:rFonts w:ascii="仿宋" w:eastAsia="仿宋" w:hAnsi="仿宋"/>
                <w:sz w:val="28"/>
                <w:szCs w:val="28"/>
              </w:rPr>
            </w:pPr>
            <w:r w:rsidRPr="005B730A">
              <w:rPr>
                <w:rFonts w:ascii="仿宋" w:eastAsia="仿宋" w:hAnsi="仿宋" w:hint="eastAsia"/>
                <w:sz w:val="28"/>
                <w:szCs w:val="28"/>
              </w:rPr>
              <w:t>对行政执法案件进行复核</w:t>
            </w:r>
          </w:p>
        </w:tc>
        <w:tc>
          <w:tcPr>
            <w:tcW w:w="3158" w:type="dxa"/>
          </w:tcPr>
          <w:p w:rsidR="005A3623" w:rsidRDefault="005A3623" w:rsidP="00192C08">
            <w:pPr>
              <w:pStyle w:val="Heading1"/>
              <w:spacing w:line="240" w:lineRule="auto"/>
              <w:rPr>
                <w:b w:val="0"/>
                <w:bCs/>
                <w:sz w:val="24"/>
              </w:rPr>
            </w:pPr>
            <w:r w:rsidRPr="00192C08">
              <w:rPr>
                <w:b w:val="0"/>
                <w:bCs/>
                <w:sz w:val="24"/>
              </w:rPr>
              <w:t>1.</w:t>
            </w:r>
            <w:r w:rsidRPr="00192C08">
              <w:rPr>
                <w:rFonts w:hint="eastAsia"/>
                <w:b w:val="0"/>
                <w:bCs/>
                <w:sz w:val="24"/>
              </w:rPr>
              <w:t>《中华人民共和国行政许可法》</w:t>
            </w:r>
          </w:p>
          <w:p w:rsidR="005A3623" w:rsidRPr="005B730A" w:rsidRDefault="005A3623" w:rsidP="005B730A">
            <w:pPr>
              <w:rPr>
                <w:bCs/>
                <w:sz w:val="24"/>
              </w:rPr>
            </w:pPr>
            <w:r w:rsidRPr="005B730A">
              <w:rPr>
                <w:bCs/>
                <w:sz w:val="24"/>
              </w:rPr>
              <w:t>2.</w:t>
            </w:r>
            <w:r w:rsidRPr="005B730A">
              <w:rPr>
                <w:rFonts w:hint="eastAsia"/>
                <w:bCs/>
                <w:sz w:val="24"/>
              </w:rPr>
              <w:t>《中华人民共和国行政处罚法》</w:t>
            </w:r>
          </w:p>
          <w:p w:rsidR="005A3623" w:rsidRPr="005B730A" w:rsidRDefault="005A3623" w:rsidP="005B730A">
            <w:r w:rsidRPr="005B730A">
              <w:t>3.</w:t>
            </w:r>
            <w:r w:rsidRPr="005B730A">
              <w:rPr>
                <w:bCs/>
                <w:sz w:val="24"/>
              </w:rPr>
              <w:t xml:space="preserve"> </w:t>
            </w:r>
            <w:r w:rsidRPr="005B730A">
              <w:rPr>
                <w:rFonts w:hint="eastAsia"/>
                <w:bCs/>
                <w:sz w:val="24"/>
              </w:rPr>
              <w:t>《中华人民共和国</w:t>
            </w:r>
            <w:r>
              <w:rPr>
                <w:rFonts w:hint="eastAsia"/>
                <w:bCs/>
                <w:sz w:val="24"/>
              </w:rPr>
              <w:t>行政</w:t>
            </w:r>
            <w:r w:rsidRPr="005B730A">
              <w:rPr>
                <w:rFonts w:hint="eastAsia"/>
                <w:bCs/>
                <w:sz w:val="24"/>
              </w:rPr>
              <w:t>强制法》</w:t>
            </w:r>
          </w:p>
          <w:p w:rsidR="005A3623" w:rsidRDefault="005A3623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192C08">
              <w:rPr>
                <w:bCs/>
                <w:sz w:val="24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《浙江省公墓管理办法》</w:t>
            </w:r>
          </w:p>
          <w:p w:rsidR="005A3623" w:rsidRDefault="005A3623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5.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《浙江省殡葬管理条例》</w:t>
            </w:r>
          </w:p>
          <w:p w:rsidR="005A3623" w:rsidRDefault="005A3623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《社会团体登记管理条例》</w:t>
            </w:r>
          </w:p>
          <w:p w:rsidR="005A3623" w:rsidRDefault="005A3623">
            <w:pPr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《民办非企业单位登记管理暂行条例》</w:t>
            </w:r>
          </w:p>
          <w:p w:rsidR="005A3623" w:rsidRPr="00192C08" w:rsidRDefault="005A3623">
            <w:pPr>
              <w:rPr>
                <w:bCs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8.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《行政区域界线管理条例》</w:t>
            </w:r>
          </w:p>
        </w:tc>
      </w:tr>
    </w:tbl>
    <w:p w:rsidR="005A3623" w:rsidRDefault="005A3623">
      <w:pPr>
        <w:pStyle w:val="Heading1"/>
        <w:jc w:val="center"/>
      </w:pPr>
    </w:p>
    <w:p w:rsidR="005A3623" w:rsidRDefault="005A3623"/>
    <w:sectPr w:rsidR="005A3623" w:rsidSect="00F07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623" w:rsidRDefault="005A3623">
      <w:r>
        <w:separator/>
      </w:r>
    </w:p>
  </w:endnote>
  <w:endnote w:type="continuationSeparator" w:id="0">
    <w:p w:rsidR="005A3623" w:rsidRDefault="005A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23" w:rsidRDefault="005A3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23" w:rsidRDefault="005A36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23" w:rsidRDefault="005A3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623" w:rsidRDefault="005A3623">
      <w:r>
        <w:separator/>
      </w:r>
    </w:p>
  </w:footnote>
  <w:footnote w:type="continuationSeparator" w:id="0">
    <w:p w:rsidR="005A3623" w:rsidRDefault="005A3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23" w:rsidRDefault="005A3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23" w:rsidRDefault="005A3623" w:rsidP="00E9783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23" w:rsidRDefault="005A3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7E009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8D42A3D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D542B4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82AA4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B80293E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804D8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CF2E8A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49EEF6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978C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CA715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668"/>
    <w:rsid w:val="000150CE"/>
    <w:rsid w:val="00192C08"/>
    <w:rsid w:val="002F3B99"/>
    <w:rsid w:val="005A3623"/>
    <w:rsid w:val="005B730A"/>
    <w:rsid w:val="00993CD0"/>
    <w:rsid w:val="00DC0F24"/>
    <w:rsid w:val="00E9783F"/>
    <w:rsid w:val="00EC679F"/>
    <w:rsid w:val="00F07668"/>
    <w:rsid w:val="02D233CF"/>
    <w:rsid w:val="5C4E6FB3"/>
    <w:rsid w:val="6F09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68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668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bCs/>
      <w:kern w:val="44"/>
      <w:sz w:val="44"/>
      <w:szCs w:val="44"/>
    </w:rPr>
  </w:style>
  <w:style w:type="table" w:styleId="TableGrid">
    <w:name w:val="Table Grid"/>
    <w:basedOn w:val="TableNormal"/>
    <w:uiPriority w:val="99"/>
    <w:rsid w:val="00F0766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7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B7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125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4</cp:revision>
  <dcterms:created xsi:type="dcterms:W3CDTF">2020-03-05T07:59:00Z</dcterms:created>
  <dcterms:modified xsi:type="dcterms:W3CDTF">2020-09-16T09:09:00Z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